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5381"/>
        <w:gridCol w:w="5381"/>
      </w:tblGrid>
      <w:tr w:rsidR="00F53FAD" w:rsidTr="007A1D61">
        <w:tc>
          <w:tcPr>
            <w:tcW w:w="10762" w:type="dxa"/>
            <w:gridSpan w:val="2"/>
          </w:tcPr>
          <w:p w:rsidR="00666AB6" w:rsidRDefault="00023670" w:rsidP="00F53FAD">
            <w:pPr>
              <w:jc w:val="center"/>
              <w:rPr>
                <w:rFonts w:ascii="Times New Roman" w:hAnsi="Times New Roman" w:cs="Times New Roman"/>
                <w:b/>
                <w:sz w:val="24"/>
                <w:szCs w:val="24"/>
              </w:rPr>
            </w:pPr>
            <w:r>
              <w:rPr>
                <w:rFonts w:ascii="Times New Roman" w:hAnsi="Times New Roman" w:cs="Times New Roman"/>
                <w:b/>
                <w:sz w:val="24"/>
                <w:szCs w:val="24"/>
              </w:rPr>
              <w:t>Integralrechnung</w:t>
            </w:r>
            <w:r w:rsidR="00C81A29">
              <w:rPr>
                <w:rFonts w:ascii="Times New Roman" w:hAnsi="Times New Roman" w:cs="Times New Roman"/>
                <w:b/>
                <w:sz w:val="24"/>
                <w:szCs w:val="24"/>
              </w:rPr>
              <w:t xml:space="preserve"> </w:t>
            </w:r>
          </w:p>
          <w:p w:rsidR="00F53FAD" w:rsidRPr="00F53FAD" w:rsidRDefault="00F53FAD" w:rsidP="00F53FAD">
            <w:pPr>
              <w:jc w:val="center"/>
              <w:rPr>
                <w:rFonts w:ascii="Times New Roman" w:hAnsi="Times New Roman" w:cs="Times New Roman"/>
                <w:b/>
                <w:sz w:val="24"/>
                <w:szCs w:val="24"/>
              </w:rPr>
            </w:pPr>
            <w:r>
              <w:rPr>
                <w:rFonts w:ascii="Times New Roman" w:hAnsi="Times New Roman" w:cs="Times New Roman"/>
                <w:b/>
                <w:sz w:val="24"/>
                <w:szCs w:val="24"/>
              </w:rPr>
              <w:t>mit dem Ti-Inspire</w:t>
            </w:r>
          </w:p>
        </w:tc>
      </w:tr>
      <w:tr w:rsidR="00F53FAD" w:rsidTr="0047403D">
        <w:tc>
          <w:tcPr>
            <w:tcW w:w="10762" w:type="dxa"/>
            <w:gridSpan w:val="2"/>
          </w:tcPr>
          <w:p w:rsidR="00B2790E" w:rsidRPr="00F53FAD" w:rsidRDefault="00F53FAD" w:rsidP="00023670">
            <w:pPr>
              <w:rPr>
                <w:rFonts w:ascii="Times New Roman" w:hAnsi="Times New Roman" w:cs="Times New Roman"/>
                <w:sz w:val="24"/>
                <w:szCs w:val="24"/>
              </w:rPr>
            </w:pPr>
            <w:r>
              <w:rPr>
                <w:rFonts w:ascii="Times New Roman" w:hAnsi="Times New Roman" w:cs="Times New Roman"/>
                <w:sz w:val="24"/>
                <w:szCs w:val="24"/>
              </w:rPr>
              <w:t xml:space="preserve">Aufgabe: </w:t>
            </w:r>
            <w:r w:rsidR="00023670">
              <w:rPr>
                <w:rFonts w:ascii="Times New Roman" w:hAnsi="Times New Roman" w:cs="Times New Roman"/>
                <w:sz w:val="24"/>
                <w:szCs w:val="24"/>
              </w:rPr>
              <w:t xml:space="preserve">Berechne folgendes Integral: </w:t>
            </w:r>
            <w:r w:rsidR="00A76828" w:rsidRPr="00023670">
              <w:rPr>
                <w:rFonts w:ascii="Times New Roman" w:hAnsi="Times New Roman" w:cs="Times New Roman"/>
                <w:position w:val="-30"/>
                <w:sz w:val="24"/>
                <w:szCs w:val="24"/>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6.8pt;height:36.85pt" o:ole="">
                  <v:imagedata r:id="rId4" o:title=""/>
                </v:shape>
                <o:OLEObject Type="Embed" ProgID="Equation.3" ShapeID="_x0000_i1031" DrawAspect="Content" ObjectID="_1568270367" r:id="rId5"/>
              </w:object>
            </w:r>
          </w:p>
        </w:tc>
      </w:tr>
      <w:tr w:rsidR="00E13318" w:rsidTr="00F53FAD">
        <w:tc>
          <w:tcPr>
            <w:tcW w:w="5381" w:type="dxa"/>
          </w:tcPr>
          <w:p w:rsidR="00023670" w:rsidRPr="0023193A" w:rsidRDefault="00023670" w:rsidP="00626555">
            <w:pPr>
              <w:rPr>
                <w:rFonts w:ascii="Times New Roman" w:hAnsi="Times New Roman" w:cs="Times New Roman"/>
                <w:b/>
                <w:sz w:val="24"/>
                <w:szCs w:val="24"/>
              </w:rPr>
            </w:pPr>
            <w:r w:rsidRPr="0023193A">
              <w:rPr>
                <w:rFonts w:ascii="Times New Roman" w:hAnsi="Times New Roman" w:cs="Times New Roman"/>
                <w:b/>
                <w:sz w:val="24"/>
                <w:szCs w:val="24"/>
              </w:rPr>
              <w:t>Graphische Lösung</w:t>
            </w:r>
          </w:p>
          <w:p w:rsidR="00023670" w:rsidRDefault="00023670" w:rsidP="00626555">
            <w:pPr>
              <w:rPr>
                <w:rFonts w:ascii="Times New Roman" w:hAnsi="Times New Roman" w:cs="Times New Roman"/>
                <w:sz w:val="24"/>
                <w:szCs w:val="24"/>
              </w:rPr>
            </w:pPr>
          </w:p>
          <w:p w:rsidR="00626555" w:rsidRDefault="00794900" w:rsidP="00626555">
            <w:pPr>
              <w:rPr>
                <w:rFonts w:ascii="Times New Roman" w:hAnsi="Times New Roman" w:cs="Times New Roman"/>
                <w:sz w:val="24"/>
                <w:szCs w:val="24"/>
              </w:rPr>
            </w:pPr>
            <w:r>
              <w:rPr>
                <w:rFonts w:ascii="Times New Roman" w:hAnsi="Times New Roman" w:cs="Times New Roman"/>
                <w:sz w:val="24"/>
                <w:szCs w:val="24"/>
              </w:rPr>
              <w:t xml:space="preserve">Öffne eine </w:t>
            </w:r>
            <w:r w:rsidR="00023670">
              <w:rPr>
                <w:rFonts w:ascii="Times New Roman" w:hAnsi="Times New Roman" w:cs="Times New Roman"/>
                <w:sz w:val="24"/>
                <w:szCs w:val="24"/>
              </w:rPr>
              <w:t xml:space="preserve">Funktionenseite und gib die Funktion f1(x) = </w:t>
            </w:r>
            <w:r w:rsidR="00A76828">
              <w:rPr>
                <w:rFonts w:ascii="Times New Roman" w:hAnsi="Times New Roman" w:cs="Times New Roman"/>
                <w:sz w:val="24"/>
                <w:szCs w:val="24"/>
              </w:rPr>
              <w:t>-</w:t>
            </w:r>
            <w:r w:rsidR="00023670">
              <w:rPr>
                <w:rFonts w:ascii="Times New Roman" w:hAnsi="Times New Roman" w:cs="Times New Roman"/>
                <w:sz w:val="24"/>
                <w:szCs w:val="24"/>
              </w:rPr>
              <w:t xml:space="preserve">x² </w:t>
            </w:r>
            <w:r w:rsidR="00A76828">
              <w:rPr>
                <w:rFonts w:ascii="Times New Roman" w:hAnsi="Times New Roman" w:cs="Times New Roman"/>
                <w:sz w:val="24"/>
                <w:szCs w:val="24"/>
              </w:rPr>
              <w:t xml:space="preserve">+ </w:t>
            </w:r>
            <w:r w:rsidR="00023670">
              <w:rPr>
                <w:rFonts w:ascii="Times New Roman" w:hAnsi="Times New Roman" w:cs="Times New Roman"/>
                <w:sz w:val="24"/>
                <w:szCs w:val="24"/>
              </w:rPr>
              <w:t>1 ein.</w:t>
            </w:r>
            <w:r>
              <w:rPr>
                <w:rFonts w:ascii="Times New Roman" w:hAnsi="Times New Roman" w:cs="Times New Roman"/>
                <w:sz w:val="24"/>
                <w:szCs w:val="24"/>
              </w:rPr>
              <w:t xml:space="preserve"> </w:t>
            </w:r>
          </w:p>
          <w:p w:rsidR="00626555" w:rsidRDefault="00626555" w:rsidP="00626555">
            <w:pPr>
              <w:rPr>
                <w:rFonts w:ascii="Times New Roman" w:hAnsi="Times New Roman" w:cs="Times New Roman"/>
                <w:sz w:val="24"/>
                <w:szCs w:val="24"/>
              </w:rPr>
            </w:pPr>
          </w:p>
          <w:p w:rsidR="00D27CA7" w:rsidRPr="00F53FAD" w:rsidRDefault="00D27CA7" w:rsidP="00794900">
            <w:pPr>
              <w:rPr>
                <w:rFonts w:ascii="Times New Roman" w:hAnsi="Times New Roman" w:cs="Times New Roman"/>
                <w:sz w:val="24"/>
                <w:szCs w:val="24"/>
              </w:rPr>
            </w:pPr>
          </w:p>
        </w:tc>
        <w:tc>
          <w:tcPr>
            <w:tcW w:w="5381" w:type="dxa"/>
          </w:tcPr>
          <w:p w:rsidR="00B2790E" w:rsidRDefault="00575794"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72208" cy="162915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9-2017 Bildschirm001.jpg"/>
                          <pic:cNvPicPr/>
                        </pic:nvPicPr>
                        <pic:blipFill>
                          <a:blip r:embed="rId6">
                            <a:extLst>
                              <a:ext uri="{28A0092B-C50C-407E-A947-70E740481C1C}">
                                <a14:useLocalDpi xmlns:a14="http://schemas.microsoft.com/office/drawing/2010/main" val="0"/>
                              </a:ext>
                            </a:extLst>
                          </a:blip>
                          <a:stretch>
                            <a:fillRect/>
                          </a:stretch>
                        </pic:blipFill>
                        <pic:spPr>
                          <a:xfrm>
                            <a:off x="0" y="0"/>
                            <a:ext cx="2178351" cy="1633763"/>
                          </a:xfrm>
                          <a:prstGeom prst="rect">
                            <a:avLst/>
                          </a:prstGeom>
                        </pic:spPr>
                      </pic:pic>
                    </a:graphicData>
                  </a:graphic>
                </wp:inline>
              </w:drawing>
            </w:r>
          </w:p>
          <w:p w:rsidR="00794900" w:rsidRPr="00F53FAD" w:rsidRDefault="00794900" w:rsidP="00D27CA7">
            <w:pPr>
              <w:jc w:val="center"/>
              <w:rPr>
                <w:rFonts w:ascii="Times New Roman" w:hAnsi="Times New Roman" w:cs="Times New Roman"/>
                <w:sz w:val="24"/>
                <w:szCs w:val="24"/>
              </w:rPr>
            </w:pPr>
          </w:p>
        </w:tc>
      </w:tr>
      <w:tr w:rsidR="00E13318" w:rsidTr="00726324">
        <w:trPr>
          <w:trHeight w:val="5851"/>
        </w:trPr>
        <w:tc>
          <w:tcPr>
            <w:tcW w:w="5381" w:type="dxa"/>
          </w:tcPr>
          <w:p w:rsidR="00575794" w:rsidRDefault="00575794">
            <w:pPr>
              <w:rPr>
                <w:rFonts w:ascii="Times New Roman" w:hAnsi="Times New Roman" w:cs="Times New Roman"/>
                <w:sz w:val="24"/>
                <w:szCs w:val="24"/>
              </w:rPr>
            </w:pPr>
            <w:r>
              <w:rPr>
                <w:rFonts w:ascii="Times New Roman" w:hAnsi="Times New Roman" w:cs="Times New Roman"/>
                <w:sz w:val="24"/>
                <w:szCs w:val="24"/>
              </w:rPr>
              <w:t xml:space="preserve">Bei </w:t>
            </w:r>
            <w:r>
              <w:rPr>
                <w:rFonts w:ascii="Times New Roman" w:hAnsi="Times New Roman" w:cs="Times New Roman"/>
                <w:sz w:val="24"/>
                <w:szCs w:val="24"/>
              </w:rPr>
              <w:t>[Menu]</w:t>
            </w:r>
            <w:r>
              <w:rPr>
                <w:rFonts w:ascii="Times New Roman" w:hAnsi="Times New Roman" w:cs="Times New Roman"/>
                <w:sz w:val="24"/>
                <w:szCs w:val="24"/>
              </w:rPr>
              <w:t xml:space="preserve"> [6: Graph analysieren] und dann      </w:t>
            </w:r>
          </w:p>
          <w:p w:rsidR="00D31C9B" w:rsidRDefault="00575794">
            <w:pPr>
              <w:rPr>
                <w:rFonts w:ascii="Times New Roman" w:hAnsi="Times New Roman" w:cs="Times New Roman"/>
                <w:sz w:val="24"/>
                <w:szCs w:val="24"/>
              </w:rPr>
            </w:pPr>
            <w:r>
              <w:rPr>
                <w:rFonts w:ascii="Times New Roman" w:hAnsi="Times New Roman" w:cs="Times New Roman"/>
                <w:sz w:val="24"/>
                <w:szCs w:val="24"/>
              </w:rPr>
              <w:t xml:space="preserve">[6: Integral] auswählen. </w:t>
            </w: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r>
              <w:rPr>
                <w:rFonts w:ascii="Times New Roman" w:hAnsi="Times New Roman" w:cs="Times New Roman"/>
                <w:sz w:val="24"/>
                <w:szCs w:val="24"/>
              </w:rPr>
              <w:t>Dann untere und obere Schranke auswählen [-1; 1]</w:t>
            </w: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r>
              <w:rPr>
                <w:rFonts w:ascii="Times New Roman" w:hAnsi="Times New Roman" w:cs="Times New Roman"/>
                <w:sz w:val="24"/>
                <w:szCs w:val="24"/>
              </w:rPr>
              <w:t xml:space="preserve">und mit [enter] bestätigen. </w:t>
            </w: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r>
              <w:rPr>
                <w:rFonts w:ascii="Times New Roman" w:hAnsi="Times New Roman" w:cs="Times New Roman"/>
                <w:sz w:val="24"/>
                <w:szCs w:val="24"/>
              </w:rPr>
              <w:t>Ergebnis: 1.33 Flächeneinheiten</w:t>
            </w: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575794" w:rsidRDefault="00575794">
            <w:pPr>
              <w:rPr>
                <w:rFonts w:ascii="Times New Roman" w:hAnsi="Times New Roman" w:cs="Times New Roman"/>
                <w:sz w:val="24"/>
                <w:szCs w:val="24"/>
              </w:rPr>
            </w:pPr>
          </w:p>
          <w:p w:rsidR="00D31C9B" w:rsidRPr="00F53FAD" w:rsidRDefault="00D31C9B" w:rsidP="00726324">
            <w:pPr>
              <w:rPr>
                <w:rFonts w:ascii="Times New Roman" w:hAnsi="Times New Roman" w:cs="Times New Roman"/>
                <w:sz w:val="24"/>
                <w:szCs w:val="24"/>
              </w:rPr>
            </w:pPr>
          </w:p>
        </w:tc>
        <w:tc>
          <w:tcPr>
            <w:tcW w:w="5381" w:type="dxa"/>
          </w:tcPr>
          <w:p w:rsidR="00D31C9B" w:rsidRDefault="00575794"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94585" cy="1570939"/>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09-2017 Bildschirm002.jpg"/>
                          <pic:cNvPicPr/>
                        </pic:nvPicPr>
                        <pic:blipFill>
                          <a:blip r:embed="rId7">
                            <a:extLst>
                              <a:ext uri="{28A0092B-C50C-407E-A947-70E740481C1C}">
                                <a14:useLocalDpi xmlns:a14="http://schemas.microsoft.com/office/drawing/2010/main" val="0"/>
                              </a:ext>
                            </a:extLst>
                          </a:blip>
                          <a:stretch>
                            <a:fillRect/>
                          </a:stretch>
                        </pic:blipFill>
                        <pic:spPr>
                          <a:xfrm>
                            <a:off x="0" y="0"/>
                            <a:ext cx="2107910" cy="1580933"/>
                          </a:xfrm>
                          <a:prstGeom prst="rect">
                            <a:avLst/>
                          </a:prstGeom>
                        </pic:spPr>
                      </pic:pic>
                    </a:graphicData>
                  </a:graphic>
                </wp:inline>
              </w:drawing>
            </w:r>
          </w:p>
          <w:p w:rsidR="00575794" w:rsidRDefault="00575794" w:rsidP="00D27CA7">
            <w:pPr>
              <w:jc w:val="center"/>
              <w:rPr>
                <w:rFonts w:ascii="Times New Roman" w:hAnsi="Times New Roman" w:cs="Times New Roman"/>
                <w:sz w:val="24"/>
                <w:szCs w:val="24"/>
              </w:rPr>
            </w:pPr>
          </w:p>
          <w:p w:rsidR="00575794" w:rsidRDefault="00575794" w:rsidP="00D27CA7">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5806D0A" wp14:editId="6AE40008">
                  <wp:extent cx="2094585" cy="1570939"/>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09-2017 Bildschirm003.jpg"/>
                          <pic:cNvPicPr/>
                        </pic:nvPicPr>
                        <pic:blipFill>
                          <a:blip r:embed="rId8">
                            <a:extLst>
                              <a:ext uri="{28A0092B-C50C-407E-A947-70E740481C1C}">
                                <a14:useLocalDpi xmlns:a14="http://schemas.microsoft.com/office/drawing/2010/main" val="0"/>
                              </a:ext>
                            </a:extLst>
                          </a:blip>
                          <a:stretch>
                            <a:fillRect/>
                          </a:stretch>
                        </pic:blipFill>
                        <pic:spPr>
                          <a:xfrm>
                            <a:off x="0" y="0"/>
                            <a:ext cx="2104785" cy="1578589"/>
                          </a:xfrm>
                          <a:prstGeom prst="rect">
                            <a:avLst/>
                          </a:prstGeom>
                        </pic:spPr>
                      </pic:pic>
                    </a:graphicData>
                  </a:graphic>
                </wp:inline>
              </w:drawing>
            </w:r>
          </w:p>
          <w:p w:rsidR="00575794" w:rsidRDefault="00575794" w:rsidP="00D27CA7">
            <w:pPr>
              <w:jc w:val="center"/>
              <w:rPr>
                <w:rFonts w:ascii="Times New Roman" w:hAnsi="Times New Roman" w:cs="Times New Roman"/>
                <w:noProof/>
                <w:sz w:val="24"/>
                <w:szCs w:val="24"/>
              </w:rPr>
            </w:pPr>
          </w:p>
          <w:p w:rsidR="00575794" w:rsidRDefault="00575794"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94585" cy="1570939"/>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0-09-2017 Bildschirm004.jpg"/>
                          <pic:cNvPicPr/>
                        </pic:nvPicPr>
                        <pic:blipFill>
                          <a:blip r:embed="rId9">
                            <a:extLst>
                              <a:ext uri="{28A0092B-C50C-407E-A947-70E740481C1C}">
                                <a14:useLocalDpi xmlns:a14="http://schemas.microsoft.com/office/drawing/2010/main" val="0"/>
                              </a:ext>
                            </a:extLst>
                          </a:blip>
                          <a:stretch>
                            <a:fillRect/>
                          </a:stretch>
                        </pic:blipFill>
                        <pic:spPr>
                          <a:xfrm>
                            <a:off x="0" y="0"/>
                            <a:ext cx="2104378" cy="1578284"/>
                          </a:xfrm>
                          <a:prstGeom prst="rect">
                            <a:avLst/>
                          </a:prstGeom>
                        </pic:spPr>
                      </pic:pic>
                    </a:graphicData>
                  </a:graphic>
                </wp:inline>
              </w:drawing>
            </w:r>
          </w:p>
          <w:p w:rsidR="00D31C9B" w:rsidRPr="00F53FAD" w:rsidRDefault="00D31C9B" w:rsidP="00D27CA7">
            <w:pPr>
              <w:jc w:val="center"/>
              <w:rPr>
                <w:rFonts w:ascii="Times New Roman" w:hAnsi="Times New Roman" w:cs="Times New Roman"/>
                <w:sz w:val="24"/>
                <w:szCs w:val="24"/>
              </w:rPr>
            </w:pPr>
          </w:p>
        </w:tc>
      </w:tr>
      <w:tr w:rsidR="00E13318" w:rsidTr="00F53FAD">
        <w:tc>
          <w:tcPr>
            <w:tcW w:w="5381" w:type="dxa"/>
          </w:tcPr>
          <w:p w:rsidR="00D31C9B" w:rsidRDefault="00E13318" w:rsidP="00B2790E">
            <w:pPr>
              <w:rPr>
                <w:rFonts w:ascii="Times New Roman" w:hAnsi="Times New Roman" w:cs="Times New Roman"/>
                <w:sz w:val="24"/>
                <w:szCs w:val="24"/>
              </w:rPr>
            </w:pPr>
            <w:r>
              <w:rPr>
                <w:rFonts w:ascii="Times New Roman" w:hAnsi="Times New Roman" w:cs="Times New Roman"/>
                <w:sz w:val="24"/>
                <w:szCs w:val="24"/>
              </w:rPr>
              <w:t xml:space="preserve">Integrieren wir die gleiche Funktion von eben noch einmal mit dem Grenzen von [-2;2]. Was passiert? </w:t>
            </w: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r>
              <w:rPr>
                <w:rFonts w:ascii="Times New Roman" w:hAnsi="Times New Roman" w:cs="Times New Roman"/>
                <w:sz w:val="24"/>
                <w:szCs w:val="24"/>
              </w:rPr>
              <w:t>Der Flächeninhalt wird nun negativ. Warum? Der TI Inspire wertet Flächen unterhalb der x-Achse als negativ (orientierte Fläche) und z</w:t>
            </w:r>
            <w:r w:rsidR="00A76828">
              <w:rPr>
                <w:rFonts w:ascii="Times New Roman" w:hAnsi="Times New Roman" w:cs="Times New Roman"/>
                <w:sz w:val="24"/>
                <w:szCs w:val="24"/>
              </w:rPr>
              <w:t>ieht</w:t>
            </w:r>
            <w:r>
              <w:rPr>
                <w:rFonts w:ascii="Times New Roman" w:hAnsi="Times New Roman" w:cs="Times New Roman"/>
                <w:sz w:val="24"/>
                <w:szCs w:val="24"/>
              </w:rPr>
              <w:t xml:space="preserve"> negative von positiven Flächen ab. Hier ergibt sich </w:t>
            </w:r>
            <w:r w:rsidR="00A046CC">
              <w:rPr>
                <w:rFonts w:ascii="Times New Roman" w:hAnsi="Times New Roman" w:cs="Times New Roman"/>
                <w:sz w:val="24"/>
                <w:szCs w:val="24"/>
              </w:rPr>
              <w:t xml:space="preserve">zufällig </w:t>
            </w:r>
            <w:r>
              <w:rPr>
                <w:rFonts w:ascii="Times New Roman" w:hAnsi="Times New Roman" w:cs="Times New Roman"/>
                <w:sz w:val="24"/>
                <w:szCs w:val="24"/>
              </w:rPr>
              <w:t xml:space="preserve">ein Flächeninhalt von -1,33. </w:t>
            </w: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r>
              <w:rPr>
                <w:rFonts w:ascii="Times New Roman" w:hAnsi="Times New Roman" w:cs="Times New Roman"/>
                <w:sz w:val="24"/>
                <w:szCs w:val="24"/>
              </w:rPr>
              <w:lastRenderedPageBreak/>
              <w:t>Möchte man das nicht, sondern sollen alle Flächen positiv gewertet werden, kann man von Nullstelle zu Nullstelle integrieren oder man setzt die Funktion</w:t>
            </w:r>
          </w:p>
          <w:p w:rsidR="00E13318" w:rsidRDefault="00E13318" w:rsidP="00B2790E">
            <w:pPr>
              <w:rPr>
                <w:rFonts w:ascii="Times New Roman" w:hAnsi="Times New Roman" w:cs="Times New Roman"/>
                <w:sz w:val="24"/>
                <w:szCs w:val="24"/>
              </w:rPr>
            </w:pPr>
            <w:r>
              <w:rPr>
                <w:rFonts w:ascii="Times New Roman" w:hAnsi="Times New Roman" w:cs="Times New Roman"/>
                <w:sz w:val="24"/>
                <w:szCs w:val="24"/>
              </w:rPr>
              <w:t xml:space="preserve">bequemerweise in Betrag | -x² + 1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Bei Betrag bleiben positive Werte positiv und negative werden po</w:t>
            </w:r>
            <w:r w:rsidR="00A76828">
              <w:rPr>
                <w:rFonts w:ascii="Times New Roman" w:hAnsi="Times New Roman" w:cs="Times New Roman"/>
                <w:sz w:val="24"/>
                <w:szCs w:val="24"/>
              </w:rPr>
              <w:t>s</w:t>
            </w:r>
            <w:r>
              <w:rPr>
                <w:rFonts w:ascii="Times New Roman" w:hAnsi="Times New Roman" w:cs="Times New Roman"/>
                <w:sz w:val="24"/>
                <w:szCs w:val="24"/>
              </w:rPr>
              <w:t>it</w:t>
            </w:r>
            <w:r w:rsidR="00A76828">
              <w:rPr>
                <w:rFonts w:ascii="Times New Roman" w:hAnsi="Times New Roman" w:cs="Times New Roman"/>
                <w:sz w:val="24"/>
                <w:szCs w:val="24"/>
              </w:rPr>
              <w:t>i</w:t>
            </w:r>
            <w:r>
              <w:rPr>
                <w:rFonts w:ascii="Times New Roman" w:hAnsi="Times New Roman" w:cs="Times New Roman"/>
                <w:sz w:val="24"/>
                <w:szCs w:val="24"/>
              </w:rPr>
              <w:t xml:space="preserve">v gemacht. </w:t>
            </w: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r>
              <w:rPr>
                <w:rFonts w:ascii="Times New Roman" w:hAnsi="Times New Roman" w:cs="Times New Roman"/>
                <w:sz w:val="24"/>
                <w:szCs w:val="24"/>
              </w:rPr>
              <w:t xml:space="preserve">Die Funktion sieht dann </w:t>
            </w:r>
            <w:r w:rsidR="00A046CC">
              <w:rPr>
                <w:rFonts w:ascii="Times New Roman" w:hAnsi="Times New Roman" w:cs="Times New Roman"/>
                <w:sz w:val="24"/>
                <w:szCs w:val="24"/>
              </w:rPr>
              <w:t>wie auf dem Bild aus</w:t>
            </w:r>
            <w:r w:rsidR="007A275C">
              <w:rPr>
                <w:rFonts w:ascii="Times New Roman" w:hAnsi="Times New Roman" w:cs="Times New Roman"/>
                <w:sz w:val="24"/>
                <w:szCs w:val="24"/>
              </w:rPr>
              <w:t>. Nun werden alle Flächen positiv gewertet und es ergibt sich ein Flächeninhalt von 4</w:t>
            </w:r>
            <w:r>
              <w:rPr>
                <w:rFonts w:ascii="Times New Roman" w:hAnsi="Times New Roman" w:cs="Times New Roman"/>
                <w:sz w:val="24"/>
                <w:szCs w:val="24"/>
              </w:rPr>
              <w:t>.</w:t>
            </w:r>
          </w:p>
          <w:p w:rsidR="00E13318" w:rsidRDefault="00E13318" w:rsidP="00B2790E">
            <w:pPr>
              <w:rPr>
                <w:rFonts w:ascii="Times New Roman" w:hAnsi="Times New Roman" w:cs="Times New Roman"/>
                <w:sz w:val="24"/>
                <w:szCs w:val="24"/>
              </w:rPr>
            </w:pPr>
          </w:p>
          <w:p w:rsidR="00E13318" w:rsidRDefault="00E13318" w:rsidP="00B2790E">
            <w:pPr>
              <w:rPr>
                <w:rFonts w:ascii="Times New Roman" w:hAnsi="Times New Roman" w:cs="Times New Roman"/>
                <w:sz w:val="24"/>
                <w:szCs w:val="24"/>
              </w:rPr>
            </w:pPr>
          </w:p>
          <w:p w:rsidR="00D31C9B" w:rsidRPr="00F53FAD" w:rsidRDefault="00D31C9B">
            <w:pPr>
              <w:rPr>
                <w:rFonts w:ascii="Times New Roman" w:hAnsi="Times New Roman" w:cs="Times New Roman"/>
                <w:sz w:val="24"/>
                <w:szCs w:val="24"/>
              </w:rPr>
            </w:pPr>
          </w:p>
        </w:tc>
        <w:tc>
          <w:tcPr>
            <w:tcW w:w="5381" w:type="dxa"/>
          </w:tcPr>
          <w:p w:rsidR="00D27CA7" w:rsidRDefault="00E13318" w:rsidP="00D27CA7">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67712" cy="170078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0-09-2017 Bildschirm005.jpg"/>
                          <pic:cNvPicPr/>
                        </pic:nvPicPr>
                        <pic:blipFill>
                          <a:blip r:embed="rId10">
                            <a:extLst>
                              <a:ext uri="{28A0092B-C50C-407E-A947-70E740481C1C}">
                                <a14:useLocalDpi xmlns:a14="http://schemas.microsoft.com/office/drawing/2010/main" val="0"/>
                              </a:ext>
                            </a:extLst>
                          </a:blip>
                          <a:stretch>
                            <a:fillRect/>
                          </a:stretch>
                        </pic:blipFill>
                        <pic:spPr>
                          <a:xfrm>
                            <a:off x="0" y="0"/>
                            <a:ext cx="2290247" cy="1717686"/>
                          </a:xfrm>
                          <a:prstGeom prst="rect">
                            <a:avLst/>
                          </a:prstGeom>
                        </pic:spPr>
                      </pic:pic>
                    </a:graphicData>
                  </a:graphic>
                </wp:inline>
              </w:drawing>
            </w:r>
          </w:p>
          <w:p w:rsidR="00EC45F2" w:rsidRDefault="00EC45F2" w:rsidP="00D27CA7">
            <w:pPr>
              <w:jc w:val="center"/>
              <w:rPr>
                <w:rFonts w:ascii="Times New Roman" w:hAnsi="Times New Roman" w:cs="Times New Roman"/>
                <w:sz w:val="24"/>
                <w:szCs w:val="24"/>
              </w:rPr>
            </w:pPr>
          </w:p>
          <w:p w:rsidR="00EC45F2" w:rsidRDefault="00E13318" w:rsidP="00D27CA7">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13736" cy="1879317"/>
                  <wp:effectExtent l="0" t="0" r="5715"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7397" cy="1889953"/>
                          </a:xfrm>
                          <a:prstGeom prst="rect">
                            <a:avLst/>
                          </a:prstGeom>
                        </pic:spPr>
                      </pic:pic>
                    </a:graphicData>
                  </a:graphic>
                </wp:inline>
              </w:drawing>
            </w:r>
          </w:p>
          <w:p w:rsidR="00EC45F2" w:rsidRDefault="00EC45F2" w:rsidP="00D27CA7">
            <w:pPr>
              <w:jc w:val="center"/>
              <w:rPr>
                <w:rFonts w:ascii="Times New Roman" w:hAnsi="Times New Roman" w:cs="Times New Roman"/>
                <w:sz w:val="24"/>
                <w:szCs w:val="24"/>
              </w:rPr>
            </w:pPr>
          </w:p>
          <w:p w:rsidR="007A275C" w:rsidRDefault="007A275C"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65221" cy="1848916"/>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09-2017 Bildschirm007.jpg"/>
                          <pic:cNvPicPr/>
                        </pic:nvPicPr>
                        <pic:blipFill>
                          <a:blip r:embed="rId12">
                            <a:extLst>
                              <a:ext uri="{28A0092B-C50C-407E-A947-70E740481C1C}">
                                <a14:useLocalDpi xmlns:a14="http://schemas.microsoft.com/office/drawing/2010/main" val="0"/>
                              </a:ext>
                            </a:extLst>
                          </a:blip>
                          <a:stretch>
                            <a:fillRect/>
                          </a:stretch>
                        </pic:blipFill>
                        <pic:spPr>
                          <a:xfrm>
                            <a:off x="0" y="0"/>
                            <a:ext cx="2480295" cy="1860222"/>
                          </a:xfrm>
                          <a:prstGeom prst="rect">
                            <a:avLst/>
                          </a:prstGeom>
                        </pic:spPr>
                      </pic:pic>
                    </a:graphicData>
                  </a:graphic>
                </wp:inline>
              </w:drawing>
            </w:r>
          </w:p>
          <w:p w:rsidR="007A275C" w:rsidRPr="00F53FAD" w:rsidRDefault="007A275C" w:rsidP="00D27CA7">
            <w:pPr>
              <w:jc w:val="center"/>
              <w:rPr>
                <w:rFonts w:ascii="Times New Roman" w:hAnsi="Times New Roman" w:cs="Times New Roman"/>
                <w:sz w:val="24"/>
                <w:szCs w:val="24"/>
              </w:rPr>
            </w:pPr>
          </w:p>
        </w:tc>
      </w:tr>
      <w:tr w:rsidR="00E13318" w:rsidTr="00F53FAD">
        <w:tc>
          <w:tcPr>
            <w:tcW w:w="5381" w:type="dxa"/>
          </w:tcPr>
          <w:p w:rsidR="007A275C" w:rsidRPr="00A046CC" w:rsidRDefault="007A275C" w:rsidP="00EC45F2">
            <w:pPr>
              <w:rPr>
                <w:rFonts w:ascii="Times New Roman" w:hAnsi="Times New Roman" w:cs="Times New Roman"/>
                <w:b/>
                <w:sz w:val="24"/>
                <w:szCs w:val="24"/>
              </w:rPr>
            </w:pPr>
            <w:r w:rsidRPr="00A046CC">
              <w:rPr>
                <w:rFonts w:ascii="Times New Roman" w:hAnsi="Times New Roman" w:cs="Times New Roman"/>
                <w:b/>
                <w:sz w:val="24"/>
                <w:szCs w:val="24"/>
              </w:rPr>
              <w:lastRenderedPageBreak/>
              <w:t xml:space="preserve">Rechnerisch integrieren. </w:t>
            </w:r>
          </w:p>
          <w:p w:rsidR="007A275C" w:rsidRDefault="007A275C" w:rsidP="00EC45F2">
            <w:pPr>
              <w:rPr>
                <w:rFonts w:ascii="Times New Roman" w:hAnsi="Times New Roman" w:cs="Times New Roman"/>
                <w:sz w:val="24"/>
                <w:szCs w:val="24"/>
              </w:rPr>
            </w:pPr>
          </w:p>
          <w:p w:rsidR="007A275C" w:rsidRDefault="007A275C" w:rsidP="00EC45F2">
            <w:pPr>
              <w:rPr>
                <w:rFonts w:ascii="Times New Roman" w:hAnsi="Times New Roman" w:cs="Times New Roman"/>
                <w:sz w:val="24"/>
                <w:szCs w:val="24"/>
              </w:rPr>
            </w:pPr>
            <w:r>
              <w:rPr>
                <w:rFonts w:ascii="Times New Roman" w:hAnsi="Times New Roman" w:cs="Times New Roman"/>
                <w:sz w:val="24"/>
                <w:szCs w:val="24"/>
              </w:rPr>
              <w:t>Wähle hierzu eine Calculatorseite aus und wähle das Integralsymbol.</w:t>
            </w:r>
          </w:p>
          <w:p w:rsidR="007A275C" w:rsidRDefault="007A275C" w:rsidP="00EC45F2">
            <w:pPr>
              <w:rPr>
                <w:rFonts w:ascii="Times New Roman" w:hAnsi="Times New Roman" w:cs="Times New Roman"/>
                <w:sz w:val="24"/>
                <w:szCs w:val="24"/>
              </w:rPr>
            </w:pPr>
          </w:p>
          <w:p w:rsidR="007A275C" w:rsidRDefault="007A275C" w:rsidP="00EC45F2">
            <w:pPr>
              <w:rPr>
                <w:rFonts w:ascii="Times New Roman" w:hAnsi="Times New Roman" w:cs="Times New Roman"/>
                <w:sz w:val="24"/>
                <w:szCs w:val="24"/>
              </w:rPr>
            </w:pPr>
          </w:p>
          <w:p w:rsidR="007A275C" w:rsidRDefault="007A275C" w:rsidP="00EC45F2">
            <w:pPr>
              <w:rPr>
                <w:rFonts w:ascii="Times New Roman" w:hAnsi="Times New Roman" w:cs="Times New Roman"/>
                <w:sz w:val="24"/>
                <w:szCs w:val="24"/>
              </w:rPr>
            </w:pPr>
          </w:p>
          <w:p w:rsidR="007A275C" w:rsidRDefault="007A275C" w:rsidP="00EC45F2">
            <w:pPr>
              <w:rPr>
                <w:rFonts w:ascii="Times New Roman" w:hAnsi="Times New Roman" w:cs="Times New Roman"/>
                <w:sz w:val="24"/>
                <w:szCs w:val="24"/>
              </w:rPr>
            </w:pPr>
          </w:p>
          <w:p w:rsidR="00F53FAD" w:rsidRDefault="00F53FAD" w:rsidP="007A275C">
            <w:pPr>
              <w:rPr>
                <w:rFonts w:ascii="Times New Roman" w:hAnsi="Times New Roman" w:cs="Times New Roman"/>
                <w:sz w:val="24"/>
                <w:szCs w:val="24"/>
              </w:rPr>
            </w:pPr>
          </w:p>
          <w:p w:rsidR="007A275C" w:rsidRDefault="007A275C" w:rsidP="007A275C">
            <w:pPr>
              <w:rPr>
                <w:rFonts w:ascii="Times New Roman" w:hAnsi="Times New Roman" w:cs="Times New Roman"/>
                <w:sz w:val="24"/>
                <w:szCs w:val="24"/>
              </w:rPr>
            </w:pPr>
          </w:p>
          <w:p w:rsidR="007A275C" w:rsidRPr="00F53FAD" w:rsidRDefault="007A275C" w:rsidP="007A275C">
            <w:pPr>
              <w:rPr>
                <w:rFonts w:ascii="Times New Roman" w:hAnsi="Times New Roman" w:cs="Times New Roman"/>
                <w:sz w:val="24"/>
                <w:szCs w:val="24"/>
              </w:rPr>
            </w:pPr>
            <w:r>
              <w:rPr>
                <w:rFonts w:ascii="Times New Roman" w:hAnsi="Times New Roman" w:cs="Times New Roman"/>
                <w:sz w:val="24"/>
                <w:szCs w:val="24"/>
              </w:rPr>
              <w:t xml:space="preserve">Nun kann man die Funktion und die Grenzen eingeben. Ebenso kann man hier die Betragsstriche eingeben. Will man z.B. die Funktion oder die Grenzen verändern, dann wählt man bequem die Funktion über die Pfeiltasten </w:t>
            </w:r>
            <w:r w:rsidR="002A6259">
              <w:rPr>
                <w:rFonts w:ascii="Times New Roman" w:hAnsi="Times New Roman" w:cs="Times New Roman"/>
                <w:sz w:val="24"/>
                <w:szCs w:val="24"/>
              </w:rPr>
              <w:t xml:space="preserve">OBEN </w:t>
            </w:r>
            <w:r>
              <w:rPr>
                <w:rFonts w:ascii="Times New Roman" w:hAnsi="Times New Roman" w:cs="Times New Roman"/>
                <w:sz w:val="24"/>
                <w:szCs w:val="24"/>
              </w:rPr>
              <w:t>aus und</w:t>
            </w:r>
            <w:r w:rsidR="002A6259">
              <w:rPr>
                <w:rFonts w:ascii="Times New Roman" w:hAnsi="Times New Roman" w:cs="Times New Roman"/>
                <w:sz w:val="24"/>
                <w:szCs w:val="24"/>
              </w:rPr>
              <w:t xml:space="preserve"> bestätigt mit [enter]. Dann erscheint eine Kopie des Integrals, das man verändern kann. Hat man die Funktion irgendwo schon beispielsweise als f1(x) definiert. kann man auch einfach f1(x) anstatt             -x² +2 in das Integral schreiben. </w:t>
            </w:r>
          </w:p>
        </w:tc>
        <w:tc>
          <w:tcPr>
            <w:tcW w:w="5381" w:type="dxa"/>
          </w:tcPr>
          <w:p w:rsidR="00F53FAD" w:rsidRDefault="007A275C"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97725" cy="1824828"/>
                  <wp:effectExtent l="0" t="0" r="762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951" cy="1836920"/>
                          </a:xfrm>
                          <a:prstGeom prst="rect">
                            <a:avLst/>
                          </a:prstGeom>
                        </pic:spPr>
                      </pic:pic>
                    </a:graphicData>
                  </a:graphic>
                </wp:inline>
              </w:drawing>
            </w:r>
          </w:p>
          <w:p w:rsidR="002A6259" w:rsidRDefault="002A6259" w:rsidP="00D27CA7">
            <w:pPr>
              <w:jc w:val="center"/>
              <w:rPr>
                <w:rFonts w:ascii="Times New Roman" w:hAnsi="Times New Roman" w:cs="Times New Roman"/>
                <w:sz w:val="24"/>
                <w:szCs w:val="24"/>
              </w:rPr>
            </w:pPr>
          </w:p>
          <w:p w:rsidR="00EC45F2" w:rsidRPr="00F53FAD" w:rsidRDefault="007A275C" w:rsidP="00D27CA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9657" cy="171724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0-09-2017 Bildschirm009.jpg"/>
                          <pic:cNvPicPr/>
                        </pic:nvPicPr>
                        <pic:blipFill>
                          <a:blip r:embed="rId14">
                            <a:extLst>
                              <a:ext uri="{28A0092B-C50C-407E-A947-70E740481C1C}">
                                <a14:useLocalDpi xmlns:a14="http://schemas.microsoft.com/office/drawing/2010/main" val="0"/>
                              </a:ext>
                            </a:extLst>
                          </a:blip>
                          <a:stretch>
                            <a:fillRect/>
                          </a:stretch>
                        </pic:blipFill>
                        <pic:spPr>
                          <a:xfrm>
                            <a:off x="0" y="0"/>
                            <a:ext cx="2299113" cy="1724334"/>
                          </a:xfrm>
                          <a:prstGeom prst="rect">
                            <a:avLst/>
                          </a:prstGeom>
                        </pic:spPr>
                      </pic:pic>
                    </a:graphicData>
                  </a:graphic>
                </wp:inline>
              </w:drawing>
            </w:r>
          </w:p>
        </w:tc>
      </w:tr>
      <w:tr w:rsidR="002A6259" w:rsidTr="00F53FAD">
        <w:tc>
          <w:tcPr>
            <w:tcW w:w="5381" w:type="dxa"/>
          </w:tcPr>
          <w:p w:rsidR="002A6259" w:rsidRPr="00A046CC" w:rsidRDefault="007653B4" w:rsidP="002A6259">
            <w:pPr>
              <w:rPr>
                <w:rFonts w:ascii="Times New Roman" w:hAnsi="Times New Roman" w:cs="Times New Roman"/>
                <w:b/>
                <w:sz w:val="24"/>
                <w:szCs w:val="24"/>
              </w:rPr>
            </w:pPr>
            <w:r w:rsidRPr="00A046CC">
              <w:rPr>
                <w:rFonts w:ascii="Times New Roman" w:hAnsi="Times New Roman" w:cs="Times New Roman"/>
                <w:b/>
                <w:sz w:val="24"/>
                <w:szCs w:val="24"/>
              </w:rPr>
              <w:t>Integralrechnung für Profis</w:t>
            </w:r>
          </w:p>
          <w:p w:rsidR="007653B4" w:rsidRPr="00A046CC" w:rsidRDefault="007653B4" w:rsidP="002A6259">
            <w:pPr>
              <w:rPr>
                <w:rFonts w:ascii="Times New Roman" w:hAnsi="Times New Roman" w:cs="Times New Roman"/>
                <w:sz w:val="24"/>
                <w:szCs w:val="24"/>
              </w:rPr>
            </w:pPr>
          </w:p>
          <w:p w:rsidR="002A6259" w:rsidRPr="00A046CC" w:rsidRDefault="007653B4" w:rsidP="002A6259">
            <w:pPr>
              <w:rPr>
                <w:rFonts w:ascii="Times New Roman" w:hAnsi="Times New Roman" w:cs="Times New Roman"/>
                <w:sz w:val="24"/>
                <w:szCs w:val="24"/>
              </w:rPr>
            </w:pPr>
            <w:r w:rsidRPr="00A046CC">
              <w:rPr>
                <w:rFonts w:ascii="Times New Roman" w:hAnsi="Times New Roman" w:cs="Times New Roman"/>
                <w:sz w:val="24"/>
                <w:szCs w:val="24"/>
              </w:rPr>
              <w:t xml:space="preserve">Profis definieren </w:t>
            </w:r>
            <w:r w:rsidR="002A6259" w:rsidRPr="00A046CC">
              <w:rPr>
                <w:rFonts w:ascii="Times New Roman" w:hAnsi="Times New Roman" w:cs="Times New Roman"/>
                <w:sz w:val="24"/>
                <w:szCs w:val="24"/>
              </w:rPr>
              <w:t>zunächst eine Funktion f1(x). Öffne dazu eine neue Calculatorseite und gib</w:t>
            </w:r>
          </w:p>
          <w:p w:rsidR="002A6259" w:rsidRPr="00A046CC" w:rsidRDefault="002A6259" w:rsidP="002A6259">
            <w:pPr>
              <w:rPr>
                <w:rFonts w:ascii="Times New Roman" w:eastAsiaTheme="minorEastAsia" w:hAnsi="Times New Roman" w:cs="Times New Roman"/>
                <w:sz w:val="24"/>
                <w:szCs w:val="24"/>
                <w:lang w:val="en-US"/>
              </w:rPr>
            </w:pPr>
          </w:p>
          <w:p w:rsidR="002A6259" w:rsidRPr="00A046CC" w:rsidRDefault="007653B4" w:rsidP="002A6259">
            <w:pPr>
              <w:rPr>
                <w:rFonts w:ascii="Times New Roman" w:eastAsiaTheme="minorEastAsia" w:hAnsi="Times New Roman" w:cs="Times New Roman"/>
                <w:sz w:val="24"/>
                <w:szCs w:val="24"/>
                <w:lang w:val="en-US"/>
              </w:rPr>
            </w:pPr>
            <w:r w:rsidRPr="00A046CC">
              <w:rPr>
                <w:rFonts w:ascii="Times New Roman" w:eastAsiaTheme="minorEastAsia" w:hAnsi="Times New Roman" w:cs="Times New Roman"/>
                <w:sz w:val="24"/>
                <w:szCs w:val="24"/>
                <w:lang w:val="en-US"/>
              </w:rPr>
              <w:t>f1(x</w:t>
            </w:r>
            <w:proofErr w:type="gramStart"/>
            <w:r w:rsidRPr="00A046CC">
              <w:rPr>
                <w:rFonts w:ascii="Times New Roman" w:eastAsiaTheme="minorEastAsia" w:hAnsi="Times New Roman" w:cs="Times New Roman"/>
                <w:sz w:val="24"/>
                <w:szCs w:val="24"/>
                <w:lang w:val="en-US"/>
              </w:rPr>
              <w:t>)</w:t>
            </w:r>
            <w:bookmarkStart w:id="0" w:name="_GoBack"/>
            <w:bookmarkEnd w:id="0"/>
            <w:r w:rsidRPr="00A046CC">
              <w:rPr>
                <w:rFonts w:ascii="Times New Roman" w:eastAsiaTheme="minorEastAsia" w:hAnsi="Times New Roman" w:cs="Times New Roman"/>
                <w:sz w:val="24"/>
                <w:szCs w:val="24"/>
                <w:lang w:val="en-US"/>
              </w:rPr>
              <w:t>:=</w:t>
            </w:r>
            <w:proofErr w:type="gramEnd"/>
            <w:r w:rsidRPr="00A046CC">
              <w:rPr>
                <w:rFonts w:ascii="Times New Roman" w:eastAsiaTheme="minorEastAsia" w:hAnsi="Times New Roman" w:cs="Times New Roman"/>
                <w:sz w:val="24"/>
                <w:szCs w:val="24"/>
                <w:lang w:val="en-US"/>
              </w:rPr>
              <w:t xml:space="preserve"> x³ +2x +3x +4 </w:t>
            </w:r>
          </w:p>
          <w:p w:rsidR="007653B4" w:rsidRPr="00A046CC" w:rsidRDefault="007653B4" w:rsidP="002A6259">
            <w:pPr>
              <w:rPr>
                <w:rFonts w:ascii="Times New Roman" w:hAnsi="Times New Roman" w:cs="Times New Roman"/>
                <w:sz w:val="24"/>
                <w:szCs w:val="24"/>
                <w:lang w:val="en-US"/>
              </w:rPr>
            </w:pPr>
            <w:proofErr w:type="spellStart"/>
            <w:r w:rsidRPr="00A046CC">
              <w:rPr>
                <w:rFonts w:ascii="Times New Roman" w:eastAsiaTheme="minorEastAsia" w:hAnsi="Times New Roman" w:cs="Times New Roman"/>
                <w:sz w:val="24"/>
                <w:szCs w:val="24"/>
                <w:lang w:val="en-US"/>
              </w:rPr>
              <w:t>Verwende</w:t>
            </w:r>
            <w:proofErr w:type="spellEnd"/>
            <w:r w:rsidRPr="00A046CC">
              <w:rPr>
                <w:rFonts w:ascii="Times New Roman" w:eastAsiaTheme="minorEastAsia" w:hAnsi="Times New Roman" w:cs="Times New Roman"/>
                <w:sz w:val="24"/>
                <w:szCs w:val="24"/>
                <w:lang w:val="en-US"/>
              </w:rPr>
              <w:t xml:space="preserve"> </w:t>
            </w:r>
            <w:proofErr w:type="spellStart"/>
            <w:r w:rsidRPr="00A046CC">
              <w:rPr>
                <w:rFonts w:ascii="Times New Roman" w:eastAsiaTheme="minorEastAsia" w:hAnsi="Times New Roman" w:cs="Times New Roman"/>
                <w:sz w:val="24"/>
                <w:szCs w:val="24"/>
                <w:lang w:val="en-US"/>
              </w:rPr>
              <w:t>nicht</w:t>
            </w:r>
            <w:proofErr w:type="spellEnd"/>
            <w:r w:rsidRPr="00A046CC">
              <w:rPr>
                <w:rFonts w:ascii="Times New Roman" w:eastAsiaTheme="minorEastAsia" w:hAnsi="Times New Roman" w:cs="Times New Roman"/>
                <w:sz w:val="24"/>
                <w:szCs w:val="24"/>
                <w:lang w:val="en-US"/>
              </w:rPr>
              <w:t xml:space="preserve"> </w:t>
            </w:r>
            <w:proofErr w:type="spellStart"/>
            <w:r w:rsidRPr="00A046CC">
              <w:rPr>
                <w:rFonts w:ascii="Times New Roman" w:eastAsiaTheme="minorEastAsia" w:hAnsi="Times New Roman" w:cs="Times New Roman"/>
                <w:sz w:val="24"/>
                <w:szCs w:val="24"/>
                <w:lang w:val="en-US"/>
              </w:rPr>
              <w:t>nur</w:t>
            </w:r>
            <w:proofErr w:type="spellEnd"/>
            <w:r w:rsidRPr="00A046CC">
              <w:rPr>
                <w:rFonts w:ascii="Times New Roman" w:eastAsiaTheme="minorEastAsia" w:hAnsi="Times New Roman" w:cs="Times New Roman"/>
                <w:sz w:val="24"/>
                <w:szCs w:val="24"/>
                <w:lang w:val="en-US"/>
              </w:rPr>
              <w:t xml:space="preserve"> das </w:t>
            </w:r>
            <w:proofErr w:type="gramStart"/>
            <w:r w:rsidRPr="00A046CC">
              <w:rPr>
                <w:rFonts w:ascii="Times New Roman" w:eastAsiaTheme="minorEastAsia" w:hAnsi="Times New Roman" w:cs="Times New Roman"/>
                <w:sz w:val="24"/>
                <w:szCs w:val="24"/>
                <w:lang w:val="en-US"/>
              </w:rPr>
              <w:t>“ =</w:t>
            </w:r>
            <w:proofErr w:type="gramEnd"/>
            <w:r w:rsidRPr="00A046CC">
              <w:rPr>
                <w:rFonts w:ascii="Times New Roman" w:eastAsiaTheme="minorEastAsia" w:hAnsi="Times New Roman" w:cs="Times New Roman"/>
                <w:sz w:val="24"/>
                <w:szCs w:val="24"/>
                <w:lang w:val="en-US"/>
              </w:rPr>
              <w:t xml:space="preserve"> ” </w:t>
            </w:r>
            <w:proofErr w:type="spellStart"/>
            <w:r w:rsidRPr="00A046CC">
              <w:rPr>
                <w:rFonts w:ascii="Times New Roman" w:eastAsiaTheme="minorEastAsia" w:hAnsi="Times New Roman" w:cs="Times New Roman"/>
                <w:sz w:val="24"/>
                <w:szCs w:val="24"/>
                <w:lang w:val="en-US"/>
              </w:rPr>
              <w:t>sondern</w:t>
            </w:r>
            <w:proofErr w:type="spellEnd"/>
            <w:r w:rsidRPr="00A046CC">
              <w:rPr>
                <w:rFonts w:ascii="Times New Roman" w:eastAsiaTheme="minorEastAsia" w:hAnsi="Times New Roman" w:cs="Times New Roman"/>
                <w:sz w:val="24"/>
                <w:szCs w:val="24"/>
                <w:lang w:val="en-US"/>
              </w:rPr>
              <w:t xml:space="preserve"> “ := “  </w:t>
            </w:r>
          </w:p>
          <w:p w:rsidR="002A6259" w:rsidRPr="00A046CC" w:rsidRDefault="002A6259" w:rsidP="002A6259">
            <w:pPr>
              <w:rPr>
                <w:rFonts w:ascii="Times New Roman" w:hAnsi="Times New Roman" w:cs="Times New Roman"/>
                <w:sz w:val="24"/>
                <w:szCs w:val="24"/>
              </w:rPr>
            </w:pPr>
          </w:p>
          <w:p w:rsidR="00A046CC" w:rsidRDefault="007653B4" w:rsidP="002A6259">
            <w:pPr>
              <w:rPr>
                <w:rFonts w:ascii="Times New Roman" w:hAnsi="Times New Roman" w:cs="Times New Roman"/>
              </w:rPr>
            </w:pPr>
            <w:r w:rsidRPr="00A046CC">
              <w:rPr>
                <w:rFonts w:ascii="Times New Roman" w:hAnsi="Times New Roman" w:cs="Times New Roman"/>
                <w:sz w:val="24"/>
                <w:szCs w:val="24"/>
              </w:rPr>
              <w:t>Die Funktion ist nun definiert. Bequem kann sich diese bei Graphs zeichnen lassen ohne neu eingeben zu</w:t>
            </w:r>
            <w:r>
              <w:rPr>
                <w:rFonts w:ascii="Times New Roman" w:hAnsi="Times New Roman" w:cs="Times New Roman"/>
              </w:rPr>
              <w:t xml:space="preserve"> </w:t>
            </w:r>
          </w:p>
          <w:p w:rsidR="007653B4" w:rsidRPr="007653B4" w:rsidRDefault="007653B4" w:rsidP="002A6259">
            <w:pPr>
              <w:rPr>
                <w:rFonts w:ascii="Times New Roman" w:hAnsi="Times New Roman" w:cs="Times New Roman"/>
              </w:rPr>
            </w:pPr>
            <w:r>
              <w:rPr>
                <w:rFonts w:ascii="Times New Roman" w:hAnsi="Times New Roman" w:cs="Times New Roman"/>
              </w:rPr>
              <w:t xml:space="preserve">müssen. </w:t>
            </w:r>
          </w:p>
        </w:tc>
        <w:tc>
          <w:tcPr>
            <w:tcW w:w="5381" w:type="dxa"/>
          </w:tcPr>
          <w:p w:rsidR="00A76828" w:rsidRDefault="00A76828" w:rsidP="007653B4">
            <w:pPr>
              <w:jc w:val="center"/>
            </w:pPr>
          </w:p>
          <w:p w:rsidR="00A76828" w:rsidRDefault="00A76828" w:rsidP="007653B4">
            <w:pPr>
              <w:jc w:val="center"/>
            </w:pPr>
          </w:p>
          <w:p w:rsidR="002A6259" w:rsidRDefault="002A6259" w:rsidP="007653B4">
            <w:pPr>
              <w:jc w:val="center"/>
            </w:pPr>
            <w:r>
              <w:rPr>
                <w:noProof/>
                <w:lang w:eastAsia="de-DE"/>
              </w:rPr>
              <w:drawing>
                <wp:inline distT="0" distB="0" distL="0" distR="0" wp14:anchorId="14EBD6D9" wp14:editId="369DF123">
                  <wp:extent cx="2260408" cy="1702282"/>
                  <wp:effectExtent l="0" t="0" r="6985" b="0"/>
                  <wp:docPr id="2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268351" cy="1708264"/>
                          </a:xfrm>
                          <a:prstGeom prst="rect">
                            <a:avLst/>
                          </a:prstGeom>
                          <a:noFill/>
                        </pic:spPr>
                      </pic:pic>
                    </a:graphicData>
                  </a:graphic>
                </wp:inline>
              </w:drawing>
            </w:r>
          </w:p>
        </w:tc>
      </w:tr>
      <w:tr w:rsidR="002A6259" w:rsidTr="00F53FAD">
        <w:tc>
          <w:tcPr>
            <w:tcW w:w="5381" w:type="dxa"/>
          </w:tcPr>
          <w:p w:rsidR="002A6259" w:rsidRPr="007653B4" w:rsidRDefault="002A6259" w:rsidP="002A6259">
            <w:pPr>
              <w:rPr>
                <w:rFonts w:ascii="Times New Roman" w:hAnsi="Times New Roman" w:cs="Times New Roman"/>
              </w:rPr>
            </w:pPr>
            <w:r w:rsidRPr="007653B4">
              <w:rPr>
                <w:rFonts w:ascii="Times New Roman" w:hAnsi="Times New Roman" w:cs="Times New Roman"/>
              </w:rPr>
              <w:lastRenderedPageBreak/>
              <w:t>Definiere als nächstes die Integralfunktion. Gib dafür</w:t>
            </w:r>
          </w:p>
          <w:p w:rsidR="002A6259" w:rsidRPr="007653B4" w:rsidRDefault="002A6259" w:rsidP="002A6259">
            <w:pPr>
              <w:rPr>
                <w:rFonts w:ascii="Times New Roman" w:eastAsiaTheme="minorEastAsia" w:hAnsi="Times New Roman" w:cs="Times New Roman"/>
              </w:rPr>
            </w:pPr>
            <m:oMathPara>
              <m:oMath>
                <m:r>
                  <w:rPr>
                    <w:rFonts w:ascii="Cambria Math" w:hAnsi="Cambria Math" w:cs="Times New Roman"/>
                  </w:rPr>
                  <m:t>i1</m:t>
                </m:r>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f1(x)</m:t>
                    </m:r>
                  </m:e>
                </m:nary>
                <m:r>
                  <w:rPr>
                    <w:rFonts w:ascii="Cambria Math" w:hAnsi="Cambria Math" w:cs="Times New Roman"/>
                  </w:rPr>
                  <m:t xml:space="preserve"> dx</m:t>
                </m:r>
              </m:oMath>
            </m:oMathPara>
          </w:p>
          <w:p w:rsidR="002A6259" w:rsidRPr="007653B4" w:rsidRDefault="002A6259" w:rsidP="002A6259">
            <w:pPr>
              <w:rPr>
                <w:rFonts w:ascii="Times New Roman" w:eastAsiaTheme="minorEastAsia" w:hAnsi="Times New Roman" w:cs="Times New Roman"/>
              </w:rPr>
            </w:pPr>
          </w:p>
          <w:p w:rsidR="002A6259" w:rsidRPr="007653B4" w:rsidRDefault="002A6259" w:rsidP="002A6259">
            <w:pPr>
              <w:rPr>
                <w:rFonts w:ascii="Times New Roman" w:eastAsiaTheme="minorEastAsia" w:hAnsi="Times New Roman" w:cs="Times New Roman"/>
              </w:rPr>
            </w:pPr>
            <w:r w:rsidRPr="007653B4">
              <w:rPr>
                <w:rFonts w:ascii="Times New Roman" w:eastAsiaTheme="minorEastAsia" w:hAnsi="Times New Roman" w:cs="Times New Roman"/>
              </w:rPr>
              <w:t>ein. Drücke dann auf [enter].</w:t>
            </w:r>
          </w:p>
          <w:p w:rsidR="002A6259" w:rsidRPr="007653B4" w:rsidRDefault="002A6259" w:rsidP="002A6259">
            <w:pPr>
              <w:rPr>
                <w:rFonts w:ascii="Times New Roman" w:eastAsiaTheme="minorEastAsia" w:hAnsi="Times New Roman" w:cs="Times New Roman"/>
              </w:rPr>
            </w:pPr>
          </w:p>
          <w:p w:rsidR="002A6259" w:rsidRPr="007653B4" w:rsidRDefault="002A6259" w:rsidP="002A6259">
            <w:pPr>
              <w:rPr>
                <w:rFonts w:ascii="Times New Roman" w:hAnsi="Times New Roman" w:cs="Times New Roman"/>
              </w:rPr>
            </w:pPr>
            <w:r w:rsidRPr="007653B4">
              <w:rPr>
                <w:rFonts w:ascii="Times New Roman" w:eastAsiaTheme="minorEastAsia" w:hAnsi="Times New Roman" w:cs="Times New Roman"/>
              </w:rPr>
              <w:t xml:space="preserve">Anmerkung: a und b sind hierbei die Grenzen des Integrals. </w:t>
            </w:r>
          </w:p>
        </w:tc>
        <w:tc>
          <w:tcPr>
            <w:tcW w:w="5381" w:type="dxa"/>
          </w:tcPr>
          <w:p w:rsidR="002A6259" w:rsidRDefault="002A6259" w:rsidP="002A6259"/>
          <w:p w:rsidR="002A6259" w:rsidRDefault="002A6259" w:rsidP="007653B4">
            <w:pPr>
              <w:jc w:val="center"/>
            </w:pPr>
            <w:r>
              <w:rPr>
                <w:noProof/>
                <w:lang w:eastAsia="de-DE"/>
              </w:rPr>
              <w:drawing>
                <wp:inline distT="0" distB="0" distL="0" distR="0" wp14:anchorId="566010F8" wp14:editId="3E77DBCD">
                  <wp:extent cx="2253365" cy="1696979"/>
                  <wp:effectExtent l="0" t="0" r="0"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265323" cy="1705984"/>
                          </a:xfrm>
                          <a:prstGeom prst="rect">
                            <a:avLst/>
                          </a:prstGeom>
                          <a:noFill/>
                        </pic:spPr>
                      </pic:pic>
                    </a:graphicData>
                  </a:graphic>
                </wp:inline>
              </w:drawing>
            </w:r>
          </w:p>
        </w:tc>
      </w:tr>
      <w:tr w:rsidR="002A6259" w:rsidTr="00F53FAD">
        <w:tc>
          <w:tcPr>
            <w:tcW w:w="5381" w:type="dxa"/>
          </w:tcPr>
          <w:p w:rsidR="002A6259" w:rsidRPr="007653B4" w:rsidRDefault="002A6259" w:rsidP="002A6259">
            <w:pPr>
              <w:rPr>
                <w:rFonts w:ascii="Times New Roman" w:hAnsi="Times New Roman" w:cs="Times New Roman"/>
              </w:rPr>
            </w:pPr>
            <w:r w:rsidRPr="007653B4">
              <w:rPr>
                <w:rFonts w:ascii="Times New Roman" w:hAnsi="Times New Roman" w:cs="Times New Roman"/>
              </w:rPr>
              <w:t xml:space="preserve">Berechne jetzt das gesuchte Integral, indem du </w:t>
            </w:r>
          </w:p>
          <w:p w:rsidR="002A6259" w:rsidRPr="007653B4" w:rsidRDefault="002A6259" w:rsidP="002A6259">
            <w:pPr>
              <w:rPr>
                <w:rFonts w:ascii="Times New Roman" w:eastAsiaTheme="minorEastAsia" w:hAnsi="Times New Roman" w:cs="Times New Roman"/>
              </w:rPr>
            </w:pPr>
          </w:p>
          <w:p w:rsidR="002A6259" w:rsidRPr="007653B4" w:rsidRDefault="002A6259" w:rsidP="002A6259">
            <w:pPr>
              <w:rPr>
                <w:rFonts w:ascii="Times New Roman" w:eastAsiaTheme="minorEastAsia" w:hAnsi="Times New Roman" w:cs="Times New Roman"/>
              </w:rPr>
            </w:pPr>
            <m:oMathPara>
              <m:oMath>
                <m:r>
                  <w:rPr>
                    <w:rFonts w:ascii="Cambria Math" w:hAnsi="Cambria Math" w:cs="Times New Roman"/>
                  </w:rPr>
                  <m:t>i1(a,b)</m:t>
                </m:r>
              </m:oMath>
            </m:oMathPara>
          </w:p>
          <w:p w:rsidR="002A6259" w:rsidRPr="007653B4" w:rsidRDefault="002A6259" w:rsidP="002A6259">
            <w:pPr>
              <w:rPr>
                <w:rFonts w:ascii="Times New Roman" w:eastAsiaTheme="minorEastAsia" w:hAnsi="Times New Roman" w:cs="Times New Roman"/>
              </w:rPr>
            </w:pPr>
          </w:p>
          <w:p w:rsidR="002A6259" w:rsidRPr="007653B4" w:rsidRDefault="002A6259" w:rsidP="002A6259">
            <w:pPr>
              <w:rPr>
                <w:rFonts w:ascii="Times New Roman" w:eastAsiaTheme="minorEastAsia" w:hAnsi="Times New Roman" w:cs="Times New Roman"/>
              </w:rPr>
            </w:pPr>
            <w:r w:rsidRPr="007653B4">
              <w:rPr>
                <w:rFonts w:ascii="Times New Roman" w:eastAsiaTheme="minorEastAsia" w:hAnsi="Times New Roman" w:cs="Times New Roman"/>
              </w:rPr>
              <w:t>eingibst.</w:t>
            </w:r>
          </w:p>
          <w:p w:rsidR="002A6259" w:rsidRDefault="002A6259" w:rsidP="002A6259">
            <w:pPr>
              <w:rPr>
                <w:rFonts w:ascii="Times New Roman" w:eastAsiaTheme="minorEastAsia" w:hAnsi="Times New Roman" w:cs="Times New Roman"/>
              </w:rPr>
            </w:pPr>
            <w:r w:rsidRPr="007653B4">
              <w:rPr>
                <w:rFonts w:ascii="Times New Roman" w:eastAsiaTheme="minorEastAsia" w:hAnsi="Times New Roman" w:cs="Times New Roman"/>
              </w:rPr>
              <w:t>Für a und b musst du die Grenzen in die Klammer einsetzen und durch ein Komma trennen.</w:t>
            </w:r>
          </w:p>
          <w:p w:rsidR="007653B4" w:rsidRDefault="007653B4" w:rsidP="002A6259">
            <w:pPr>
              <w:rPr>
                <w:rFonts w:ascii="Times New Roman" w:eastAsiaTheme="minorEastAsia" w:hAnsi="Times New Roman" w:cs="Times New Roman"/>
              </w:rPr>
            </w:pPr>
          </w:p>
          <w:p w:rsidR="007653B4" w:rsidRPr="007653B4" w:rsidRDefault="007653B4" w:rsidP="002A6259">
            <w:pPr>
              <w:rPr>
                <w:rFonts w:ascii="Times New Roman" w:hAnsi="Times New Roman" w:cs="Times New Roman"/>
              </w:rPr>
            </w:pPr>
          </w:p>
        </w:tc>
        <w:tc>
          <w:tcPr>
            <w:tcW w:w="5381" w:type="dxa"/>
          </w:tcPr>
          <w:p w:rsidR="002A6259" w:rsidRDefault="007653B4" w:rsidP="007653B4">
            <w:pPr>
              <w:jc w:val="center"/>
            </w:pPr>
            <w:r>
              <w:rPr>
                <w:noProof/>
              </w:rPr>
              <w:drawing>
                <wp:inline distT="0" distB="0" distL="0" distR="0">
                  <wp:extent cx="2245767" cy="1684325"/>
                  <wp:effectExtent l="0" t="0" r="254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0-09-2017 Bildschirm010.jpg"/>
                          <pic:cNvPicPr/>
                        </pic:nvPicPr>
                        <pic:blipFill>
                          <a:blip r:embed="rId17">
                            <a:extLst>
                              <a:ext uri="{28A0092B-C50C-407E-A947-70E740481C1C}">
                                <a14:useLocalDpi xmlns:a14="http://schemas.microsoft.com/office/drawing/2010/main" val="0"/>
                              </a:ext>
                            </a:extLst>
                          </a:blip>
                          <a:stretch>
                            <a:fillRect/>
                          </a:stretch>
                        </pic:blipFill>
                        <pic:spPr>
                          <a:xfrm>
                            <a:off x="0" y="0"/>
                            <a:ext cx="2259819" cy="1694864"/>
                          </a:xfrm>
                          <a:prstGeom prst="rect">
                            <a:avLst/>
                          </a:prstGeom>
                        </pic:spPr>
                      </pic:pic>
                    </a:graphicData>
                  </a:graphic>
                </wp:inline>
              </w:drawing>
            </w:r>
          </w:p>
        </w:tc>
      </w:tr>
    </w:tbl>
    <w:p w:rsidR="006218BC" w:rsidRDefault="00F154D0"/>
    <w:sectPr w:rsidR="006218BC" w:rsidSect="00F53FA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AD"/>
    <w:rsid w:val="0000109F"/>
    <w:rsid w:val="00023670"/>
    <w:rsid w:val="001530B2"/>
    <w:rsid w:val="0023193A"/>
    <w:rsid w:val="002A6259"/>
    <w:rsid w:val="002F5C89"/>
    <w:rsid w:val="00402F49"/>
    <w:rsid w:val="0054490F"/>
    <w:rsid w:val="00575794"/>
    <w:rsid w:val="00583362"/>
    <w:rsid w:val="00626555"/>
    <w:rsid w:val="00666AB6"/>
    <w:rsid w:val="007653B4"/>
    <w:rsid w:val="007671B9"/>
    <w:rsid w:val="00794900"/>
    <w:rsid w:val="007A275C"/>
    <w:rsid w:val="00834CB5"/>
    <w:rsid w:val="009810B2"/>
    <w:rsid w:val="00A046CC"/>
    <w:rsid w:val="00A373D2"/>
    <w:rsid w:val="00A76828"/>
    <w:rsid w:val="00B2790E"/>
    <w:rsid w:val="00C1698F"/>
    <w:rsid w:val="00C81A29"/>
    <w:rsid w:val="00D27CA7"/>
    <w:rsid w:val="00D31C9B"/>
    <w:rsid w:val="00E13318"/>
    <w:rsid w:val="00E403CA"/>
    <w:rsid w:val="00E84928"/>
    <w:rsid w:val="00EC45F2"/>
    <w:rsid w:val="00F154D0"/>
    <w:rsid w:val="00F53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CE2A"/>
  <w15:chartTrackingRefBased/>
  <w15:docId w15:val="{ED146272-20D9-4055-B0B9-F91B8D0B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653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pn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Sahliger</dc:creator>
  <cp:keywords/>
  <dc:description/>
  <cp:lastModifiedBy>Georg Sahliger</cp:lastModifiedBy>
  <cp:revision>2</cp:revision>
  <dcterms:created xsi:type="dcterms:W3CDTF">2017-09-30T07:53:00Z</dcterms:created>
  <dcterms:modified xsi:type="dcterms:W3CDTF">2017-09-30T07:53:00Z</dcterms:modified>
</cp:coreProperties>
</file>